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F13" w:rsidRPr="00FA1F13" w:rsidRDefault="00FA1F13" w:rsidP="00FA1F13">
      <w:pPr>
        <w:spacing w:after="0" w:line="240" w:lineRule="auto"/>
        <w:jc w:val="right"/>
        <w:rPr>
          <w:rFonts w:ascii="Arial" w:eastAsia="Times New Roman" w:hAnsi="Arial" w:cs="Arial"/>
          <w:sz w:val="24"/>
          <w:szCs w:val="24"/>
        </w:rPr>
      </w:pPr>
      <w:r w:rsidRPr="00FA1F13">
        <w:rPr>
          <w:rFonts w:ascii="Arial" w:eastAsia="Times New Roman" w:hAnsi="Arial" w:cs="Arial"/>
          <w:sz w:val="24"/>
          <w:szCs w:val="24"/>
        </w:rPr>
        <w:t>проект</w:t>
      </w:r>
    </w:p>
    <w:p w:rsidR="00FA1F13" w:rsidRDefault="00FA1F13" w:rsidP="00FA1F13">
      <w:pPr>
        <w:spacing w:after="0" w:line="240" w:lineRule="auto"/>
        <w:jc w:val="center"/>
        <w:rPr>
          <w:rFonts w:ascii="Arial" w:eastAsia="Times New Roman" w:hAnsi="Arial" w:cs="Arial"/>
          <w:b/>
          <w:sz w:val="24"/>
          <w:szCs w:val="24"/>
        </w:rPr>
      </w:pPr>
      <w:r>
        <w:rPr>
          <w:rFonts w:ascii="Arial" w:eastAsia="Times New Roman" w:hAnsi="Arial" w:cs="Arial"/>
          <w:b/>
          <w:sz w:val="24"/>
          <w:szCs w:val="24"/>
        </w:rPr>
        <w:t>АДМИНИСТРАЦИЯ ЕРМОЛАЕВСКОГО СЕЛЬСОВЕТА</w:t>
      </w:r>
    </w:p>
    <w:p w:rsidR="00FA1F13" w:rsidRDefault="00FA1F13" w:rsidP="00FA1F13">
      <w:pPr>
        <w:spacing w:after="0" w:line="240" w:lineRule="auto"/>
        <w:jc w:val="center"/>
        <w:rPr>
          <w:rFonts w:ascii="Arial" w:eastAsia="Times New Roman" w:hAnsi="Arial" w:cs="Arial"/>
          <w:b/>
          <w:sz w:val="24"/>
          <w:szCs w:val="24"/>
        </w:rPr>
      </w:pPr>
      <w:r>
        <w:rPr>
          <w:rFonts w:ascii="Arial" w:eastAsia="Times New Roman" w:hAnsi="Arial" w:cs="Arial"/>
          <w:b/>
          <w:sz w:val="24"/>
          <w:szCs w:val="24"/>
        </w:rPr>
        <w:t>УБИНСКОГО РАЙОНА НОВОСИБИРСКОЙ ОБЛАСТИ</w:t>
      </w:r>
    </w:p>
    <w:p w:rsidR="00FA1F13" w:rsidRDefault="00FA1F13" w:rsidP="00FA1F13">
      <w:pPr>
        <w:spacing w:after="0" w:line="240" w:lineRule="auto"/>
        <w:jc w:val="center"/>
        <w:rPr>
          <w:rFonts w:ascii="Arial" w:eastAsia="Times New Roman" w:hAnsi="Arial" w:cs="Arial"/>
          <w:b/>
          <w:sz w:val="24"/>
          <w:szCs w:val="24"/>
        </w:rPr>
      </w:pPr>
    </w:p>
    <w:p w:rsidR="00FA1F13" w:rsidRDefault="00FA1F13" w:rsidP="00FA1F13">
      <w:pPr>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ПОСТАНОВЛЕНИЕ </w:t>
      </w:r>
    </w:p>
    <w:p w:rsidR="00FA1F13" w:rsidRDefault="00FA1F13" w:rsidP="00FA1F13">
      <w:pPr>
        <w:spacing w:after="0" w:line="240" w:lineRule="auto"/>
        <w:jc w:val="center"/>
        <w:rPr>
          <w:rFonts w:ascii="Arial" w:eastAsia="Times New Roman" w:hAnsi="Arial" w:cs="Arial"/>
          <w:b/>
          <w:sz w:val="24"/>
          <w:szCs w:val="24"/>
        </w:rPr>
      </w:pPr>
    </w:p>
    <w:p w:rsidR="00FA1F13" w:rsidRDefault="00FA1F13" w:rsidP="00FA1F13">
      <w:pPr>
        <w:spacing w:after="0" w:line="240" w:lineRule="auto"/>
        <w:jc w:val="center"/>
        <w:rPr>
          <w:rFonts w:ascii="Arial" w:eastAsia="Times New Roman" w:hAnsi="Arial" w:cs="Arial"/>
          <w:sz w:val="24"/>
          <w:szCs w:val="24"/>
        </w:rPr>
      </w:pPr>
      <w:r>
        <w:rPr>
          <w:rFonts w:ascii="Arial" w:eastAsia="Times New Roman" w:hAnsi="Arial" w:cs="Arial"/>
          <w:sz w:val="24"/>
          <w:szCs w:val="24"/>
        </w:rPr>
        <w:t>с.Ермолаевка</w:t>
      </w:r>
    </w:p>
    <w:p w:rsidR="00FA1F13" w:rsidRDefault="00FA1F13" w:rsidP="00FA1F13">
      <w:pPr>
        <w:spacing w:after="0" w:line="240" w:lineRule="auto"/>
        <w:jc w:val="center"/>
        <w:rPr>
          <w:rFonts w:ascii="Arial" w:eastAsia="Times New Roman" w:hAnsi="Arial" w:cs="Arial"/>
          <w:b/>
          <w:sz w:val="24"/>
          <w:szCs w:val="24"/>
        </w:rPr>
      </w:pPr>
    </w:p>
    <w:p w:rsidR="00FA1F13" w:rsidRDefault="00FA1F13" w:rsidP="00FA1F13">
      <w:pPr>
        <w:spacing w:after="0" w:line="240" w:lineRule="auto"/>
        <w:jc w:val="center"/>
        <w:rPr>
          <w:rFonts w:ascii="Arial" w:eastAsia="Times New Roman" w:hAnsi="Arial" w:cs="Arial"/>
          <w:sz w:val="24"/>
          <w:szCs w:val="24"/>
        </w:rPr>
      </w:pPr>
      <w:r>
        <w:rPr>
          <w:rFonts w:ascii="Arial" w:eastAsia="Times New Roman" w:hAnsi="Arial" w:cs="Arial"/>
          <w:sz w:val="24"/>
          <w:szCs w:val="24"/>
        </w:rPr>
        <w:t>от  _.2015 № -па</w:t>
      </w:r>
    </w:p>
    <w:p w:rsidR="00FA1F13" w:rsidRDefault="00FA1F13" w:rsidP="00FA1F13">
      <w:pPr>
        <w:spacing w:after="0" w:line="240" w:lineRule="auto"/>
        <w:jc w:val="center"/>
        <w:rPr>
          <w:rFonts w:ascii="Arial" w:eastAsia="Times New Roman" w:hAnsi="Arial" w:cs="Arial"/>
          <w:sz w:val="24"/>
          <w:szCs w:val="24"/>
        </w:rPr>
      </w:pPr>
    </w:p>
    <w:p w:rsidR="00FA1F13" w:rsidRDefault="00FA1F13" w:rsidP="00FA1F13">
      <w:pPr>
        <w:spacing w:after="0" w:line="240" w:lineRule="auto"/>
        <w:jc w:val="center"/>
        <w:rPr>
          <w:rFonts w:ascii="Arial" w:eastAsia="Times New Roman" w:hAnsi="Arial" w:cs="Arial"/>
          <w:sz w:val="24"/>
          <w:szCs w:val="24"/>
        </w:rPr>
      </w:pPr>
      <w:r>
        <w:rPr>
          <w:rFonts w:ascii="Arial" w:eastAsia="Times New Roman" w:hAnsi="Arial" w:cs="Arial"/>
          <w:sz w:val="24"/>
          <w:szCs w:val="24"/>
        </w:rPr>
        <w:t>О внесении изменений в постановление администрации Ермолаевского сельсовета Убинского района Новосибирской области от  18.03.2014 № 14-па «О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w:t>
      </w:r>
    </w:p>
    <w:p w:rsidR="00FA1F13" w:rsidRDefault="00FA1F13" w:rsidP="00FA1F13">
      <w:pPr>
        <w:spacing w:after="0" w:line="240" w:lineRule="auto"/>
        <w:jc w:val="center"/>
        <w:rPr>
          <w:rFonts w:ascii="Arial" w:eastAsia="Times New Roman" w:hAnsi="Arial" w:cs="Arial"/>
          <w:sz w:val="24"/>
          <w:szCs w:val="24"/>
        </w:rPr>
      </w:pPr>
    </w:p>
    <w:p w:rsidR="00FA1F13" w:rsidRDefault="00FA1F13" w:rsidP="00FA1F13">
      <w:pPr>
        <w:spacing w:after="0" w:line="240" w:lineRule="auto"/>
        <w:ind w:firstLine="708"/>
        <w:jc w:val="both"/>
        <w:rPr>
          <w:rFonts w:ascii="Arial" w:eastAsia="Times New Roman" w:hAnsi="Arial" w:cs="Arial"/>
          <w:b/>
          <w:sz w:val="24"/>
          <w:szCs w:val="24"/>
        </w:rPr>
      </w:pPr>
      <w:r>
        <w:rPr>
          <w:rFonts w:ascii="Arial" w:eastAsia="Times New Roman" w:hAnsi="Arial" w:cs="Arial"/>
          <w:sz w:val="24"/>
          <w:szCs w:val="24"/>
        </w:rPr>
        <w:t xml:space="preserve">В целях приведения нормативных правовых актов администрации Ермолаевского сельсовета Убинского района Новосибирской области в соответствие с законодательством,  администрация Ермолаевского сельсовета Убинского района Новосибирской области </w:t>
      </w:r>
      <w:proofErr w:type="spellStart"/>
      <w:proofErr w:type="gramStart"/>
      <w:r>
        <w:rPr>
          <w:rFonts w:ascii="Arial" w:eastAsia="Times New Roman" w:hAnsi="Arial" w:cs="Arial"/>
          <w:b/>
          <w:sz w:val="24"/>
          <w:szCs w:val="24"/>
        </w:rPr>
        <w:t>п</w:t>
      </w:r>
      <w:proofErr w:type="spellEnd"/>
      <w:proofErr w:type="gramEnd"/>
      <w:r>
        <w:rPr>
          <w:rFonts w:ascii="Arial" w:eastAsia="Times New Roman" w:hAnsi="Arial" w:cs="Arial"/>
          <w:b/>
          <w:sz w:val="24"/>
          <w:szCs w:val="24"/>
        </w:rPr>
        <w:t xml:space="preserve"> о с т а </w:t>
      </w:r>
      <w:proofErr w:type="spellStart"/>
      <w:r>
        <w:rPr>
          <w:rFonts w:ascii="Arial" w:eastAsia="Times New Roman" w:hAnsi="Arial" w:cs="Arial"/>
          <w:b/>
          <w:sz w:val="24"/>
          <w:szCs w:val="24"/>
        </w:rPr>
        <w:t>н</w:t>
      </w:r>
      <w:proofErr w:type="spellEnd"/>
      <w:r>
        <w:rPr>
          <w:rFonts w:ascii="Arial" w:eastAsia="Times New Roman" w:hAnsi="Arial" w:cs="Arial"/>
          <w:b/>
          <w:sz w:val="24"/>
          <w:szCs w:val="24"/>
        </w:rPr>
        <w:t xml:space="preserve"> о в л я е т: </w:t>
      </w:r>
    </w:p>
    <w:p w:rsidR="00FA1F13" w:rsidRDefault="00FA1F13" w:rsidP="00FA1F13">
      <w:pPr>
        <w:spacing w:after="0" w:line="240" w:lineRule="auto"/>
        <w:jc w:val="both"/>
        <w:rPr>
          <w:rFonts w:ascii="Arial" w:eastAsia="Times New Roman" w:hAnsi="Arial" w:cs="Arial"/>
          <w:sz w:val="24"/>
          <w:szCs w:val="24"/>
        </w:rPr>
      </w:pPr>
      <w:r>
        <w:rPr>
          <w:rFonts w:ascii="Arial" w:eastAsia="Times New Roman" w:hAnsi="Arial" w:cs="Arial"/>
          <w:sz w:val="24"/>
          <w:szCs w:val="24"/>
        </w:rPr>
        <w:tab/>
        <w:t>1.Внести в постановление администрации Ермолаевского сельсовета Убинского района Новосибирской области от  18.03.2014 № 14-па «О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 следующие изменения:</w:t>
      </w:r>
    </w:p>
    <w:p w:rsidR="00FA1F13" w:rsidRDefault="00FA1F13" w:rsidP="00FA1F13">
      <w:pPr>
        <w:spacing w:after="0" w:line="240" w:lineRule="auto"/>
        <w:jc w:val="both"/>
        <w:rPr>
          <w:rFonts w:ascii="Arial" w:eastAsia="Times New Roman" w:hAnsi="Arial" w:cs="Arial"/>
          <w:sz w:val="24"/>
          <w:szCs w:val="24"/>
        </w:rPr>
      </w:pPr>
      <w:r>
        <w:rPr>
          <w:rFonts w:ascii="Arial" w:eastAsia="Times New Roman" w:hAnsi="Arial" w:cs="Arial"/>
          <w:sz w:val="24"/>
          <w:szCs w:val="24"/>
        </w:rPr>
        <w:tab/>
        <w:t>1.1.Раздел 3 Порядка изложить в следующей редакции:</w:t>
      </w:r>
    </w:p>
    <w:p w:rsidR="00FA1F13" w:rsidRDefault="00FA1F13" w:rsidP="00FA1F13">
      <w:pPr>
        <w:pStyle w:val="1"/>
        <w:jc w:val="center"/>
        <w:rPr>
          <w:rFonts w:ascii="Arial" w:hAnsi="Arial" w:cs="Arial"/>
          <w:b/>
          <w:sz w:val="24"/>
          <w:szCs w:val="24"/>
        </w:rPr>
      </w:pPr>
      <w:r>
        <w:rPr>
          <w:rFonts w:ascii="Arial" w:hAnsi="Arial" w:cs="Arial"/>
          <w:sz w:val="24"/>
          <w:szCs w:val="24"/>
        </w:rPr>
        <w:tab/>
        <w:t>«</w:t>
      </w:r>
      <w:r w:rsidRPr="00FA1F13">
        <w:rPr>
          <w:rFonts w:ascii="Arial" w:hAnsi="Arial" w:cs="Arial"/>
          <w:b/>
          <w:sz w:val="24"/>
          <w:szCs w:val="24"/>
        </w:rPr>
        <w:t>3</w:t>
      </w:r>
      <w:r>
        <w:rPr>
          <w:rFonts w:ascii="Arial" w:hAnsi="Arial" w:cs="Arial"/>
          <w:sz w:val="24"/>
          <w:szCs w:val="24"/>
        </w:rPr>
        <w:t>.</w:t>
      </w:r>
      <w:r w:rsidRPr="00FA1F13">
        <w:rPr>
          <w:rFonts w:ascii="Arial" w:hAnsi="Arial" w:cs="Arial"/>
          <w:b/>
          <w:sz w:val="24"/>
          <w:szCs w:val="24"/>
        </w:rPr>
        <w:t xml:space="preserve"> </w:t>
      </w:r>
      <w:r>
        <w:rPr>
          <w:rFonts w:ascii="Arial" w:hAnsi="Arial" w:cs="Arial"/>
          <w:b/>
          <w:sz w:val="24"/>
          <w:szCs w:val="24"/>
        </w:rPr>
        <w:t>Порядок осуществления муниципального жилищного контроля</w:t>
      </w:r>
    </w:p>
    <w:p w:rsidR="00FA1F13" w:rsidRDefault="00FA1F13" w:rsidP="00FA1F13">
      <w:pPr>
        <w:pStyle w:val="1"/>
        <w:ind w:firstLine="708"/>
        <w:jc w:val="both"/>
        <w:rPr>
          <w:rFonts w:ascii="Arial" w:hAnsi="Arial" w:cs="Arial"/>
          <w:sz w:val="24"/>
          <w:szCs w:val="24"/>
        </w:rPr>
      </w:pPr>
      <w:r>
        <w:rPr>
          <w:rFonts w:ascii="Arial" w:hAnsi="Arial" w:cs="Arial"/>
          <w:sz w:val="24"/>
          <w:szCs w:val="24"/>
        </w:rPr>
        <w:t>3.1.Муниципальный жилищный контроль в отношении физических лиц производится во всех случаях при поступлении в орган муниципального жилищного контроля обращений граждан, индивидуальных предпринимателей, юридических лиц о нарушении требований к использованию и сохранности муниципального жилищного фонда.</w:t>
      </w:r>
    </w:p>
    <w:p w:rsidR="00FA1F13" w:rsidRDefault="00FA1F13" w:rsidP="00FA1F13">
      <w:pPr>
        <w:pStyle w:val="1"/>
        <w:ind w:firstLine="708"/>
        <w:jc w:val="both"/>
        <w:rPr>
          <w:rFonts w:ascii="Arial" w:hAnsi="Arial" w:cs="Arial"/>
          <w:sz w:val="24"/>
          <w:szCs w:val="24"/>
        </w:rPr>
      </w:pPr>
      <w:r>
        <w:rPr>
          <w:rFonts w:ascii="Arial" w:hAnsi="Arial" w:cs="Arial"/>
          <w:sz w:val="24"/>
          <w:szCs w:val="24"/>
        </w:rPr>
        <w:t xml:space="preserve">3.2.Мероприятия по проведению муниципального жилищного контроля в отношении юридических лиц (их филиалов, представительств, обособленных структурных подразделений) и индивидуальных предпринимателей осуществляются в порядке, предусмотренном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Проверка проводится на основании распоряжения </w:t>
      </w:r>
      <w:r w:rsidR="006D0429">
        <w:rPr>
          <w:rFonts w:ascii="Arial" w:hAnsi="Arial" w:cs="Arial"/>
          <w:sz w:val="24"/>
          <w:szCs w:val="24"/>
        </w:rPr>
        <w:t xml:space="preserve">руководителя, заместителя руководителя </w:t>
      </w:r>
      <w:r>
        <w:rPr>
          <w:rFonts w:ascii="Arial" w:hAnsi="Arial" w:cs="Arial"/>
          <w:sz w:val="24"/>
          <w:szCs w:val="24"/>
        </w:rPr>
        <w:t>органа муниципального жилищного контроля, распоряжение о проведении  такой проверки оформляется аналогично типовым формам, установленным федеральным органом  исполнительной власти, уполномоченным  Правительством Российской Федерации.</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Срок проведения проверки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Pr>
          <w:rFonts w:ascii="Arial" w:hAnsi="Arial" w:cs="Arial"/>
          <w:sz w:val="24"/>
          <w:szCs w:val="24"/>
        </w:rPr>
        <w:t>микропредприятия</w:t>
      </w:r>
      <w:proofErr w:type="spellEnd"/>
      <w:r>
        <w:rPr>
          <w:rFonts w:ascii="Arial" w:hAnsi="Arial" w:cs="Arial"/>
          <w:sz w:val="24"/>
          <w:szCs w:val="24"/>
        </w:rPr>
        <w:t xml:space="preserve"> в год. </w:t>
      </w:r>
    </w:p>
    <w:p w:rsidR="00FA1F13" w:rsidRDefault="00FA1F13" w:rsidP="00FA1F13">
      <w:pPr>
        <w:pStyle w:val="1"/>
        <w:ind w:firstLine="708"/>
        <w:jc w:val="both"/>
        <w:rPr>
          <w:rFonts w:ascii="Arial" w:hAnsi="Arial" w:cs="Arial"/>
          <w:sz w:val="24"/>
          <w:szCs w:val="24"/>
        </w:rPr>
      </w:pPr>
      <w:proofErr w:type="gramStart"/>
      <w:r>
        <w:rPr>
          <w:rFonts w:ascii="Arial" w:hAnsi="Arial" w:cs="Arial"/>
          <w:sz w:val="24"/>
          <w:szCs w:val="24"/>
        </w:rPr>
        <w:t xml:space="preserve">Внеплановая проверка в отношении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w:t>
      </w:r>
      <w:r>
        <w:rPr>
          <w:rFonts w:ascii="Arial" w:hAnsi="Arial" w:cs="Arial"/>
          <w:sz w:val="24"/>
          <w:szCs w:val="24"/>
        </w:rPr>
        <w:lastRenderedPageBreak/>
        <w:t>органов управления иного специализированного потребительского кооператива о невыполнении управляющей организацией обязательств, предусмотренных частью 2 статьи 162 Жилищного кодекса Российской Федерации, проводится в пятидневный срок.</w:t>
      </w:r>
      <w:proofErr w:type="gramEnd"/>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3.3. Муниципальный жилищный контроль в отношении юридических лиц и индивидуальных предпринимателей осуществляется в форме плановых и внеплановых проверок.</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3.3.1. Основанием для включения плановой проверки в ежегодный план проведения плановых проверок является истечение одного года со дня:</w:t>
      </w:r>
    </w:p>
    <w:p w:rsidR="00FA1F13" w:rsidRDefault="00FA1F13" w:rsidP="00FA1F13">
      <w:pPr>
        <w:pStyle w:val="1"/>
        <w:ind w:firstLine="708"/>
        <w:jc w:val="both"/>
        <w:rPr>
          <w:rFonts w:ascii="Arial" w:hAnsi="Arial" w:cs="Arial"/>
          <w:sz w:val="24"/>
          <w:szCs w:val="24"/>
        </w:rPr>
      </w:pPr>
      <w:proofErr w:type="gramStart"/>
      <w:r>
        <w:rPr>
          <w:rFonts w:ascii="Arial" w:hAnsi="Arial" w:cs="Arial"/>
          <w:sz w:val="24"/>
          <w:szCs w:val="24"/>
        </w:rPr>
        <w:t>1)начала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B70696" w:rsidRPr="00C34BE2" w:rsidRDefault="00B70696" w:rsidP="00B7069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ab/>
      </w:r>
      <w:r w:rsidR="006D0429">
        <w:rPr>
          <w:rFonts w:ascii="Arial" w:hAnsi="Arial" w:cs="Arial"/>
          <w:sz w:val="24"/>
          <w:szCs w:val="24"/>
        </w:rPr>
        <w:t>2)</w:t>
      </w:r>
      <w:r w:rsidRPr="00B70696">
        <w:rPr>
          <w:rFonts w:ascii="Arial" w:hAnsi="Arial" w:cs="Arial"/>
          <w:sz w:val="24"/>
          <w:szCs w:val="24"/>
        </w:rPr>
        <w:t xml:space="preserve"> </w:t>
      </w:r>
      <w:r w:rsidRPr="00C34BE2">
        <w:rPr>
          <w:rFonts w:ascii="Arial" w:hAnsi="Arial" w:cs="Arial"/>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C34BE2">
        <w:rPr>
          <w:rFonts w:ascii="Arial" w:hAnsi="Arial" w:cs="Arial"/>
          <w:sz w:val="24"/>
          <w:szCs w:val="24"/>
        </w:rPr>
        <w:t>наймодателем</w:t>
      </w:r>
      <w:proofErr w:type="spellEnd"/>
      <w:r w:rsidRPr="00C34BE2">
        <w:rPr>
          <w:rFonts w:ascii="Arial" w:hAnsi="Arial" w:cs="Arial"/>
          <w:sz w:val="24"/>
          <w:szCs w:val="24"/>
        </w:rPr>
        <w:t xml:space="preserve"> жилых помещений в котором является лицо, деятельно</w:t>
      </w:r>
      <w:r>
        <w:rPr>
          <w:rFonts w:ascii="Arial" w:hAnsi="Arial" w:cs="Arial"/>
          <w:sz w:val="24"/>
          <w:szCs w:val="24"/>
        </w:rPr>
        <w:t>сть которого подлежит проверке;</w:t>
      </w:r>
    </w:p>
    <w:p w:rsidR="00FA1F13" w:rsidRDefault="00B70696" w:rsidP="00FA1F13">
      <w:pPr>
        <w:pStyle w:val="1"/>
        <w:jc w:val="both"/>
        <w:rPr>
          <w:rFonts w:ascii="Arial" w:hAnsi="Arial" w:cs="Arial"/>
          <w:sz w:val="24"/>
          <w:szCs w:val="24"/>
        </w:rPr>
      </w:pPr>
      <w:r>
        <w:rPr>
          <w:rFonts w:ascii="Arial" w:hAnsi="Arial" w:cs="Arial"/>
          <w:sz w:val="24"/>
          <w:szCs w:val="24"/>
        </w:rPr>
        <w:tab/>
        <w:t>3</w:t>
      </w:r>
      <w:r w:rsidR="00FA1F13">
        <w:rPr>
          <w:rFonts w:ascii="Arial" w:hAnsi="Arial" w:cs="Arial"/>
          <w:sz w:val="24"/>
          <w:szCs w:val="24"/>
        </w:rPr>
        <w:t>) окончания проведения последней плановой проверки юридического лица, индивидуального предпринимателя.</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B70696">
        <w:rPr>
          <w:rFonts w:ascii="Arial" w:hAnsi="Arial" w:cs="Arial"/>
          <w:sz w:val="24"/>
          <w:szCs w:val="24"/>
        </w:rPr>
        <w:t xml:space="preserve"> 3.3</w:t>
      </w:r>
      <w:r>
        <w:rPr>
          <w:rFonts w:ascii="Arial" w:hAnsi="Arial" w:cs="Arial"/>
          <w:sz w:val="24"/>
          <w:szCs w:val="24"/>
        </w:rPr>
        <w:t>.2.Основанием для проведения внеплановой проверки юридического лица, индивидуального предпринимателя является:</w:t>
      </w:r>
    </w:p>
    <w:p w:rsidR="00FA1F13" w:rsidRDefault="00FA1F13" w:rsidP="00FA1F13">
      <w:pPr>
        <w:pStyle w:val="1"/>
        <w:ind w:firstLine="708"/>
        <w:jc w:val="both"/>
        <w:rPr>
          <w:rFonts w:ascii="Arial" w:hAnsi="Arial" w:cs="Arial"/>
          <w:sz w:val="24"/>
          <w:szCs w:val="24"/>
        </w:rPr>
      </w:pPr>
      <w:r>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к использованию и сохранности муниципального жилищного фонда;</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2) поступление в орган муниципального жилищного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FA1F13" w:rsidRDefault="00FA1F13" w:rsidP="00FA1F13">
      <w:pPr>
        <w:pStyle w:val="1"/>
        <w:ind w:firstLine="708"/>
        <w:jc w:val="both"/>
        <w:rPr>
          <w:rFonts w:ascii="Arial" w:hAnsi="Arial" w:cs="Arial"/>
          <w:sz w:val="24"/>
          <w:szCs w:val="24"/>
        </w:rPr>
      </w:pPr>
      <w:r>
        <w:rPr>
          <w:rFonts w:ascii="Arial" w:hAnsi="Arial" w:cs="Arial"/>
          <w:sz w:val="24"/>
          <w:szCs w:val="24"/>
        </w:rPr>
        <w:t>а) возникновение угрозы причинения вреда жизни, здоровью граждан, вреда муниципальному жилищному фонду,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A1F13" w:rsidRDefault="00FA1F13" w:rsidP="00FA1F13">
      <w:pPr>
        <w:pStyle w:val="1"/>
        <w:ind w:firstLine="708"/>
        <w:jc w:val="both"/>
        <w:rPr>
          <w:rFonts w:ascii="Arial" w:hAnsi="Arial" w:cs="Arial"/>
          <w:sz w:val="24"/>
          <w:szCs w:val="24"/>
        </w:rPr>
      </w:pPr>
      <w:r>
        <w:rPr>
          <w:rFonts w:ascii="Arial" w:hAnsi="Arial" w:cs="Arial"/>
          <w:sz w:val="24"/>
          <w:szCs w:val="24"/>
        </w:rPr>
        <w:t>б) причинение вреда жизни, здоровью граждан, вреда муниципальному жилищному фонду,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в) нарушение прав потребителей (в случае обращения граждан, права которых нарушены).</w:t>
      </w:r>
    </w:p>
    <w:p w:rsidR="00B70696" w:rsidRPr="00C34BE2" w:rsidRDefault="00B70696" w:rsidP="00B7069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ab/>
      </w:r>
      <w:proofErr w:type="gramStart"/>
      <w:r w:rsidR="00FA1F13">
        <w:rPr>
          <w:rFonts w:ascii="Arial" w:hAnsi="Arial" w:cs="Arial"/>
          <w:sz w:val="24"/>
          <w:szCs w:val="24"/>
        </w:rPr>
        <w:t xml:space="preserve">г) поступление в орган муниципального жилищного контроля обращений </w:t>
      </w:r>
      <w:r w:rsidRPr="00C34BE2">
        <w:rPr>
          <w:rFonts w:ascii="Arial" w:hAnsi="Arial" w:cs="Arial"/>
          <w:sz w:val="24"/>
          <w:szCs w:val="24"/>
        </w:rPr>
        <w:t>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w:t>
      </w:r>
      <w:proofErr w:type="gramEnd"/>
      <w:r w:rsidRPr="00C34BE2">
        <w:rPr>
          <w:rFonts w:ascii="Arial" w:hAnsi="Arial" w:cs="Arial"/>
          <w:sz w:val="24"/>
          <w:szCs w:val="24"/>
        </w:rPr>
        <w:t xml:space="preserve"> </w:t>
      </w:r>
      <w:proofErr w:type="gramStart"/>
      <w:r w:rsidRPr="00C34BE2">
        <w:rPr>
          <w:rFonts w:ascii="Arial" w:hAnsi="Arial" w:cs="Arial"/>
          <w:sz w:val="24"/>
          <w:szCs w:val="24"/>
        </w:rPr>
        <w:t xml:space="preserve">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w:t>
      </w:r>
      <w:r w:rsidRPr="00C34BE2">
        <w:rPr>
          <w:rFonts w:ascii="Arial" w:hAnsi="Arial" w:cs="Arial"/>
          <w:sz w:val="24"/>
          <w:szCs w:val="24"/>
        </w:rPr>
        <w:lastRenderedPageBreak/>
        <w:t>индивидуального предпринимателя, осуществляющих деятельность по управлению многоквартирным домом,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C34BE2">
        <w:rPr>
          <w:rFonts w:ascii="Arial" w:hAnsi="Arial" w:cs="Arial"/>
          <w:sz w:val="24"/>
          <w:szCs w:val="24"/>
        </w:rPr>
        <w:t xml:space="preserve"> </w:t>
      </w:r>
      <w:proofErr w:type="gramStart"/>
      <w:r w:rsidRPr="00C34BE2">
        <w:rPr>
          <w:rFonts w:ascii="Arial" w:hAnsi="Arial" w:cs="Arial"/>
          <w:sz w:val="24"/>
          <w:szCs w:val="24"/>
        </w:rPr>
        <w:t>многоквартирном доме, решения о заключении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w:t>
      </w:r>
      <w:proofErr w:type="gramEnd"/>
      <w:r w:rsidRPr="00C34BE2">
        <w:rPr>
          <w:rFonts w:ascii="Arial" w:hAnsi="Arial" w:cs="Arial"/>
          <w:sz w:val="24"/>
          <w:szCs w:val="24"/>
        </w:rPr>
        <w:t xml:space="preserve"> </w:t>
      </w:r>
      <w:proofErr w:type="gramStart"/>
      <w:r w:rsidRPr="00C34BE2">
        <w:rPr>
          <w:rFonts w:ascii="Arial" w:hAnsi="Arial" w:cs="Arial"/>
          <w:sz w:val="24"/>
          <w:szCs w:val="24"/>
        </w:rPr>
        <w:t xml:space="preserve">фактах нарушения управляющей организацией обязательств, предусмотренных частью 2 статьи 162 Жилищного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Pr="00C34BE2">
        <w:rPr>
          <w:rFonts w:ascii="Arial" w:hAnsi="Arial" w:cs="Arial"/>
          <w:sz w:val="24"/>
          <w:szCs w:val="24"/>
        </w:rPr>
        <w:t>наймодателями</w:t>
      </w:r>
      <w:proofErr w:type="spellEnd"/>
      <w:r w:rsidRPr="00C34BE2">
        <w:rPr>
          <w:rFonts w:ascii="Arial" w:hAnsi="Arial" w:cs="Arial"/>
          <w:sz w:val="24"/>
          <w:szCs w:val="24"/>
        </w:rPr>
        <w:t xml:space="preserve"> жилых помещений в наемных домах социального использования обязательных требований к </w:t>
      </w:r>
      <w:proofErr w:type="spellStart"/>
      <w:r w:rsidRPr="00C34BE2">
        <w:rPr>
          <w:rFonts w:ascii="Arial" w:hAnsi="Arial" w:cs="Arial"/>
          <w:sz w:val="24"/>
          <w:szCs w:val="24"/>
        </w:rPr>
        <w:t>наймодателям</w:t>
      </w:r>
      <w:proofErr w:type="spellEnd"/>
      <w:r w:rsidRPr="00C34BE2">
        <w:rPr>
          <w:rFonts w:ascii="Arial" w:hAnsi="Arial" w:cs="Arial"/>
          <w:sz w:val="24"/>
          <w:szCs w:val="24"/>
        </w:rPr>
        <w:t xml:space="preserve"> и нанимателям жилых помещений в таких домах, к заключению и исполнению договоров найма жилых помещений жилищного</w:t>
      </w:r>
      <w:proofErr w:type="gramEnd"/>
      <w:r w:rsidRPr="00C34BE2">
        <w:rPr>
          <w:rFonts w:ascii="Arial" w:hAnsi="Arial" w:cs="Arial"/>
          <w:sz w:val="24"/>
          <w:szCs w:val="24"/>
        </w:rPr>
        <w:t xml:space="preserve">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B70696" w:rsidRPr="00C34BE2" w:rsidRDefault="00B70696" w:rsidP="00B70696">
      <w:pPr>
        <w:autoSpaceDE w:val="0"/>
        <w:autoSpaceDN w:val="0"/>
        <w:adjustRightInd w:val="0"/>
        <w:spacing w:after="0" w:line="240" w:lineRule="auto"/>
        <w:ind w:firstLine="540"/>
        <w:jc w:val="both"/>
        <w:rPr>
          <w:rFonts w:ascii="Arial" w:hAnsi="Arial" w:cs="Arial"/>
          <w:sz w:val="24"/>
          <w:szCs w:val="24"/>
        </w:rPr>
      </w:pPr>
      <w:r w:rsidRPr="00C34BE2">
        <w:rPr>
          <w:rFonts w:ascii="Arial" w:hAnsi="Arial" w:cs="Arial"/>
          <w:sz w:val="24"/>
          <w:szCs w:val="24"/>
        </w:rPr>
        <w:t>Обращения и заявления, не позволяющие установить лицо, обратившееся в орган муниципального жилищного контроля, а также обращения и заявления, не содержащие сведений об указанных выше фактах, не могут служить основанием для проведения внеплановой проверки.</w:t>
      </w:r>
    </w:p>
    <w:p w:rsidR="00B70696" w:rsidRPr="00C34BE2" w:rsidRDefault="00B70696" w:rsidP="00B70696">
      <w:pPr>
        <w:autoSpaceDE w:val="0"/>
        <w:autoSpaceDN w:val="0"/>
        <w:adjustRightInd w:val="0"/>
        <w:spacing w:after="0" w:line="240" w:lineRule="auto"/>
        <w:ind w:firstLine="540"/>
        <w:jc w:val="both"/>
        <w:rPr>
          <w:rFonts w:ascii="Arial" w:hAnsi="Arial" w:cs="Arial"/>
          <w:sz w:val="24"/>
          <w:szCs w:val="24"/>
        </w:rPr>
      </w:pPr>
      <w:r w:rsidRPr="00C34BE2">
        <w:rPr>
          <w:rFonts w:ascii="Arial" w:hAnsi="Arial" w:cs="Arial"/>
          <w:sz w:val="24"/>
          <w:szCs w:val="24"/>
        </w:rPr>
        <w:t xml:space="preserve">    Внеплановая выездная проверка юридических лиц, индивидуальных предпринимателей проводится по основаниям, указанным в подпункте «а» и «б» пункта 2 настоящего Положения, органом муниципального жилищного контроля после согласования с органами прокуратуры по месту осуществления деятельности таких юридических лиц, индивидуальных предпринимателей с соблюдением требований и в порядке, пред</w:t>
      </w:r>
      <w:r>
        <w:rPr>
          <w:rFonts w:ascii="Arial" w:hAnsi="Arial" w:cs="Arial"/>
          <w:sz w:val="24"/>
          <w:szCs w:val="24"/>
        </w:rPr>
        <w:t>усмотренном Федеральным законом</w:t>
      </w:r>
      <w:r w:rsidRPr="00C34BE2">
        <w:rPr>
          <w:rFonts w:ascii="Arial" w:hAnsi="Arial" w:cs="Arial"/>
          <w:sz w:val="24"/>
          <w:szCs w:val="24"/>
        </w:rPr>
        <w:t>.</w:t>
      </w:r>
    </w:p>
    <w:p w:rsidR="00FA1F13" w:rsidRDefault="00B70696" w:rsidP="00B70696">
      <w:pPr>
        <w:pStyle w:val="1"/>
        <w:ind w:firstLine="708"/>
        <w:jc w:val="both"/>
        <w:rPr>
          <w:rFonts w:ascii="Arial" w:hAnsi="Arial" w:cs="Arial"/>
          <w:sz w:val="24"/>
          <w:szCs w:val="24"/>
        </w:rPr>
      </w:pPr>
      <w:r>
        <w:rPr>
          <w:rFonts w:ascii="Arial" w:hAnsi="Arial" w:cs="Arial"/>
          <w:sz w:val="24"/>
          <w:szCs w:val="24"/>
        </w:rPr>
        <w:t xml:space="preserve">  3.4</w:t>
      </w:r>
      <w:r w:rsidR="00FA1F13">
        <w:rPr>
          <w:rFonts w:ascii="Arial" w:hAnsi="Arial" w:cs="Arial"/>
          <w:sz w:val="24"/>
          <w:szCs w:val="24"/>
        </w:rPr>
        <w:t>.По результатам проверки должностными лицами органа муниципального жилищного контроля составляется акт проверки в двух экземплярах по типовой форме, установленной федеральным органом исполнительной власти, уполномоченным Правительством Российской Федерации.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A1F13" w:rsidRDefault="00B70696"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3.4</w:t>
      </w:r>
      <w:r w:rsidR="00FA1F13">
        <w:rPr>
          <w:rFonts w:ascii="Arial" w:hAnsi="Arial" w:cs="Arial"/>
          <w:sz w:val="24"/>
          <w:szCs w:val="24"/>
        </w:rPr>
        <w:t xml:space="preserve">.1.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00FA1F13">
        <w:rPr>
          <w:rFonts w:ascii="Arial" w:hAnsi="Arial" w:cs="Arial"/>
          <w:sz w:val="24"/>
          <w:szCs w:val="24"/>
        </w:rPr>
        <w:t>расписку</w:t>
      </w:r>
      <w:proofErr w:type="gramEnd"/>
      <w:r w:rsidR="00FA1F13">
        <w:rPr>
          <w:rFonts w:ascii="Arial" w:hAnsi="Arial" w:cs="Arial"/>
          <w:sz w:val="24"/>
          <w:szCs w:val="24"/>
        </w:rPr>
        <w:t xml:space="preserve"> либо направляется заказным почтовым отправлением с уведомлением о вручении, </w:t>
      </w:r>
      <w:proofErr w:type="gramStart"/>
      <w:r w:rsidR="00FA1F13">
        <w:rPr>
          <w:rFonts w:ascii="Arial" w:hAnsi="Arial" w:cs="Arial"/>
          <w:sz w:val="24"/>
          <w:szCs w:val="24"/>
        </w:rPr>
        <w:t>которое</w:t>
      </w:r>
      <w:proofErr w:type="gramEnd"/>
      <w:r w:rsidR="00FA1F13">
        <w:rPr>
          <w:rFonts w:ascii="Arial" w:hAnsi="Arial" w:cs="Arial"/>
          <w:sz w:val="24"/>
          <w:szCs w:val="24"/>
        </w:rPr>
        <w:t xml:space="preserve"> приобщается к экземпляру акта проверки и хранится у органа муниципального жилищного контроля.</w:t>
      </w:r>
    </w:p>
    <w:p w:rsidR="00FA1F13" w:rsidRDefault="00B70696" w:rsidP="00FA1F13">
      <w:pPr>
        <w:pStyle w:val="1"/>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t xml:space="preserve"> 3.5</w:t>
      </w:r>
      <w:r w:rsidR="00FA1F13">
        <w:rPr>
          <w:rFonts w:ascii="Arial" w:hAnsi="Arial" w:cs="Arial"/>
          <w:sz w:val="24"/>
          <w:szCs w:val="24"/>
        </w:rPr>
        <w:t>.В случае выявления при проведении проверки нарушений проверяемыми лицами обязательных требований должностные лица органа муниципального жилищного контроля, проводившие проверку, в пределах полномочий, предусмотренных законодательством Российской Федерации, обязаны:</w:t>
      </w:r>
    </w:p>
    <w:p w:rsidR="00FA1F13" w:rsidRDefault="00FA1F13" w:rsidP="00FA1F13">
      <w:pPr>
        <w:pStyle w:val="1"/>
        <w:ind w:firstLine="708"/>
        <w:jc w:val="both"/>
        <w:rPr>
          <w:rFonts w:ascii="Arial" w:hAnsi="Arial" w:cs="Arial"/>
          <w:sz w:val="24"/>
          <w:szCs w:val="24"/>
        </w:rPr>
      </w:pPr>
      <w:proofErr w:type="gramStart"/>
      <w:r>
        <w:rPr>
          <w:rFonts w:ascii="Arial" w:hAnsi="Arial" w:cs="Arial"/>
          <w:sz w:val="24"/>
          <w:szCs w:val="24"/>
        </w:rPr>
        <w:t>1) выдать предписание физическому лицу,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муниципальному имуществу, предупреждению возникновения чрезвычайных ситуаций природного и</w:t>
      </w:r>
      <w:proofErr w:type="gramEnd"/>
      <w:r>
        <w:rPr>
          <w:rFonts w:ascii="Arial" w:hAnsi="Arial" w:cs="Arial"/>
          <w:sz w:val="24"/>
          <w:szCs w:val="24"/>
        </w:rPr>
        <w:t xml:space="preserve"> техногенного характера, а также других мероприятий, предусмотренных федеральными законами;</w:t>
      </w:r>
    </w:p>
    <w:p w:rsidR="00FA1F13" w:rsidRDefault="00FA1F13" w:rsidP="00FA1F13">
      <w:pPr>
        <w:pStyle w:val="1"/>
        <w:ind w:firstLine="708"/>
        <w:jc w:val="both"/>
        <w:rPr>
          <w:rFonts w:ascii="Arial" w:hAnsi="Arial" w:cs="Arial"/>
          <w:sz w:val="24"/>
          <w:szCs w:val="24"/>
        </w:rPr>
      </w:pPr>
      <w:proofErr w:type="gramStart"/>
      <w:r>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имуществу физических лиц, юридических лиц, муниципального жилищного фонда,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w:t>
      </w:r>
      <w:proofErr w:type="gramEnd"/>
      <w:r>
        <w:rPr>
          <w:rFonts w:ascii="Arial" w:hAnsi="Arial" w:cs="Arial"/>
          <w:sz w:val="24"/>
          <w:szCs w:val="24"/>
        </w:rPr>
        <w:t xml:space="preserve"> нарушения, к ответственности;</w:t>
      </w:r>
    </w:p>
    <w:p w:rsidR="00FA1F13" w:rsidRDefault="00FA1F13" w:rsidP="00FA1F13">
      <w:pPr>
        <w:pStyle w:val="1"/>
        <w:ind w:firstLine="708"/>
        <w:jc w:val="both"/>
        <w:rPr>
          <w:rFonts w:ascii="Arial" w:hAnsi="Arial" w:cs="Arial"/>
          <w:sz w:val="24"/>
          <w:szCs w:val="24"/>
        </w:rPr>
      </w:pPr>
      <w:proofErr w:type="gramStart"/>
      <w:r>
        <w:rPr>
          <w:rFonts w:ascii="Arial" w:hAnsi="Arial" w:cs="Arial"/>
          <w:sz w:val="24"/>
          <w:szCs w:val="24"/>
        </w:rPr>
        <w:t>3) в случае, если при проведении проверки установлено, что деятельность юридического лица, его филиала, представительства, структурного подразделения, физического лица, индивидуального предпринимателя, эксплуатация ими зданий, строений, сооружений, помещений, оборудования,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proofErr w:type="gramEnd"/>
      <w:r>
        <w:rPr>
          <w:rFonts w:ascii="Arial" w:hAnsi="Arial" w:cs="Arial"/>
          <w:sz w:val="24"/>
          <w:szCs w:val="24"/>
        </w:rPr>
        <w:t xml:space="preserve">, </w:t>
      </w:r>
      <w:proofErr w:type="gramStart"/>
      <w:r>
        <w:rPr>
          <w:rFonts w:ascii="Arial" w:hAnsi="Arial" w:cs="Arial"/>
          <w:sz w:val="24"/>
          <w:szCs w:val="24"/>
        </w:rPr>
        <w:t>безопасности государства, возникновения чрезвычайных ситуаций природного и техногенного характера или такой вред причинен, орган муниципального жилищного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и довести до сведения граждан, а также других</w:t>
      </w:r>
      <w:proofErr w:type="gramEnd"/>
      <w:r>
        <w:rPr>
          <w:rFonts w:ascii="Arial" w:hAnsi="Arial" w:cs="Arial"/>
          <w:sz w:val="24"/>
          <w:szCs w:val="24"/>
        </w:rPr>
        <w:t xml:space="preserve">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A1F13" w:rsidRDefault="00741159" w:rsidP="00FA1F13">
      <w:pPr>
        <w:pStyle w:val="1"/>
        <w:ind w:firstLine="708"/>
        <w:jc w:val="both"/>
        <w:rPr>
          <w:rFonts w:ascii="Arial" w:hAnsi="Arial" w:cs="Arial"/>
          <w:sz w:val="24"/>
          <w:szCs w:val="24"/>
        </w:rPr>
      </w:pPr>
      <w:r>
        <w:rPr>
          <w:rFonts w:ascii="Arial" w:hAnsi="Arial" w:cs="Arial"/>
          <w:sz w:val="24"/>
          <w:szCs w:val="24"/>
        </w:rPr>
        <w:t xml:space="preserve"> 3.6</w:t>
      </w:r>
      <w:r w:rsidR="00FA1F13">
        <w:rPr>
          <w:rFonts w:ascii="Arial" w:hAnsi="Arial" w:cs="Arial"/>
          <w:sz w:val="24"/>
          <w:szCs w:val="24"/>
        </w:rPr>
        <w:t>.Муниципальных жилищный контроль в отношении физических лиц осуществляется в форме плановых и внеплановых проверок.</w:t>
      </w:r>
    </w:p>
    <w:p w:rsidR="00215FC9" w:rsidRDefault="00215FC9" w:rsidP="00FA1F13">
      <w:pPr>
        <w:pStyle w:val="1"/>
        <w:ind w:firstLine="708"/>
        <w:jc w:val="both"/>
        <w:rPr>
          <w:rFonts w:ascii="Arial" w:hAnsi="Arial" w:cs="Arial"/>
          <w:sz w:val="24"/>
          <w:szCs w:val="24"/>
        </w:rPr>
      </w:pPr>
      <w:r>
        <w:rPr>
          <w:rFonts w:ascii="Arial" w:hAnsi="Arial" w:cs="Arial"/>
          <w:sz w:val="24"/>
          <w:szCs w:val="24"/>
        </w:rPr>
        <w:t>3.6.1.</w:t>
      </w:r>
      <w:r w:rsidRPr="00215FC9">
        <w:rPr>
          <w:rFonts w:ascii="Arial" w:hAnsi="Arial" w:cs="Arial"/>
          <w:sz w:val="24"/>
          <w:szCs w:val="24"/>
        </w:rPr>
        <w:t xml:space="preserve"> Основанием для включения плановой проверки соблюдения гражданами обязательных требований в ежегодный план проведения проверок является истечение одного года со дня:</w:t>
      </w:r>
      <w:r w:rsidRPr="00215FC9">
        <w:rPr>
          <w:rFonts w:ascii="Arial" w:hAnsi="Arial" w:cs="Arial"/>
          <w:sz w:val="24"/>
          <w:szCs w:val="24"/>
        </w:rPr>
        <w:br/>
      </w:r>
      <w:r>
        <w:rPr>
          <w:rFonts w:ascii="Arial" w:hAnsi="Arial" w:cs="Arial"/>
          <w:sz w:val="24"/>
          <w:szCs w:val="24"/>
        </w:rPr>
        <w:tab/>
      </w:r>
      <w:r w:rsidRPr="00215FC9">
        <w:rPr>
          <w:rFonts w:ascii="Arial" w:hAnsi="Arial" w:cs="Arial"/>
          <w:sz w:val="24"/>
          <w:szCs w:val="24"/>
        </w:rPr>
        <w:t>1) заключения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215FC9" w:rsidRDefault="00215FC9" w:rsidP="00FA1F13">
      <w:pPr>
        <w:pStyle w:val="1"/>
        <w:ind w:firstLine="708"/>
        <w:jc w:val="both"/>
        <w:rPr>
          <w:rFonts w:ascii="Arial" w:hAnsi="Arial" w:cs="Arial"/>
          <w:sz w:val="24"/>
          <w:szCs w:val="24"/>
        </w:rPr>
      </w:pPr>
      <w:r w:rsidRPr="00215FC9">
        <w:rPr>
          <w:rFonts w:ascii="Arial" w:hAnsi="Arial" w:cs="Arial"/>
          <w:sz w:val="24"/>
          <w:szCs w:val="24"/>
        </w:rPr>
        <w:lastRenderedPageBreak/>
        <w:t>2) окончания проведения последней плановой проверки соблюдения обязательных требований.</w:t>
      </w:r>
    </w:p>
    <w:p w:rsidR="00FA1F13" w:rsidRDefault="00215FC9" w:rsidP="00FA1F13">
      <w:pPr>
        <w:pStyle w:val="1"/>
        <w:jc w:val="both"/>
        <w:rPr>
          <w:rFonts w:ascii="Arial" w:hAnsi="Arial" w:cs="Arial"/>
          <w:sz w:val="24"/>
          <w:szCs w:val="24"/>
        </w:rPr>
      </w:pPr>
      <w:r>
        <w:rPr>
          <w:rFonts w:ascii="Arial" w:hAnsi="Arial" w:cs="Arial"/>
          <w:sz w:val="24"/>
          <w:szCs w:val="24"/>
        </w:rPr>
        <w:tab/>
        <w:t>3.6.2.</w:t>
      </w:r>
      <w:r w:rsidR="00FA1F13">
        <w:rPr>
          <w:rFonts w:ascii="Arial" w:hAnsi="Arial" w:cs="Arial"/>
          <w:sz w:val="24"/>
          <w:szCs w:val="24"/>
        </w:rPr>
        <w:t xml:space="preserve"> Плановая и внеплановая проверки проводятся в форме документарной проверки и (или) выездной проверки.</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w:t>
      </w:r>
      <w:proofErr w:type="gramStart"/>
      <w:r w:rsidR="00215FC9">
        <w:rPr>
          <w:rFonts w:ascii="Arial" w:hAnsi="Arial" w:cs="Arial"/>
          <w:sz w:val="24"/>
          <w:szCs w:val="24"/>
        </w:rPr>
        <w:t>3.6.3.</w:t>
      </w:r>
      <w:r>
        <w:rPr>
          <w:rFonts w:ascii="Arial" w:hAnsi="Arial" w:cs="Arial"/>
          <w:sz w:val="24"/>
          <w:szCs w:val="24"/>
        </w:rPr>
        <w:t>О проведении плановой проверки гражданин уведомляется</w:t>
      </w:r>
      <w:r w:rsidR="00741159">
        <w:rPr>
          <w:rFonts w:ascii="Arial" w:hAnsi="Arial" w:cs="Arial"/>
          <w:sz w:val="24"/>
          <w:szCs w:val="24"/>
        </w:rPr>
        <w:t xml:space="preserve"> руководителем, заместителем руководителя  органа </w:t>
      </w:r>
      <w:r>
        <w:rPr>
          <w:rFonts w:ascii="Arial" w:hAnsi="Arial" w:cs="Arial"/>
          <w:sz w:val="24"/>
          <w:szCs w:val="24"/>
        </w:rPr>
        <w:t xml:space="preserve"> муниципального жилищного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жилищного контроля о начале проведения плановой проверки заказным почтовым отправлением с уведомлением  о вручении  или иным доступным способом.</w:t>
      </w:r>
      <w:proofErr w:type="gramEnd"/>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7845AA">
        <w:rPr>
          <w:rFonts w:ascii="Arial" w:hAnsi="Arial" w:cs="Arial"/>
          <w:sz w:val="24"/>
          <w:szCs w:val="24"/>
        </w:rPr>
        <w:t>3.6.4</w:t>
      </w:r>
      <w:r w:rsidR="00215FC9">
        <w:rPr>
          <w:rFonts w:ascii="Arial" w:hAnsi="Arial" w:cs="Arial"/>
          <w:sz w:val="24"/>
          <w:szCs w:val="24"/>
        </w:rPr>
        <w:t>.</w:t>
      </w:r>
      <w:r>
        <w:rPr>
          <w:rFonts w:ascii="Arial" w:hAnsi="Arial" w:cs="Arial"/>
          <w:sz w:val="24"/>
          <w:szCs w:val="24"/>
        </w:rPr>
        <w:t xml:space="preserve">Основанием для проведения внеплановой проверки является: </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истечение срока исполнения гражданином ранее выданного предписания об устранении выявленного нарушения соблюдения обязательных требований;</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поступление в орган муниципального жилищного контроля обращений и заявлений граждан, юридических лиц, индивидуальных предпринимателей о нарушении гражданином  соблюдения обязательных требований.</w:t>
      </w:r>
    </w:p>
    <w:p w:rsidR="00FA1F13" w:rsidRDefault="00FA1F13"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w:t>
      </w:r>
      <w:r w:rsidR="00215FC9">
        <w:rPr>
          <w:rFonts w:ascii="Arial" w:hAnsi="Arial" w:cs="Arial"/>
          <w:sz w:val="24"/>
          <w:szCs w:val="24"/>
        </w:rPr>
        <w:t>3.</w:t>
      </w:r>
      <w:r w:rsidR="007845AA">
        <w:rPr>
          <w:rFonts w:ascii="Arial" w:hAnsi="Arial" w:cs="Arial"/>
          <w:sz w:val="24"/>
          <w:szCs w:val="24"/>
        </w:rPr>
        <w:t>6.5</w:t>
      </w:r>
      <w:r w:rsidR="00215FC9">
        <w:rPr>
          <w:rFonts w:ascii="Arial" w:hAnsi="Arial" w:cs="Arial"/>
          <w:sz w:val="24"/>
          <w:szCs w:val="24"/>
        </w:rPr>
        <w:t>.</w:t>
      </w:r>
      <w:r>
        <w:rPr>
          <w:rFonts w:ascii="Arial" w:hAnsi="Arial" w:cs="Arial"/>
          <w:sz w:val="24"/>
          <w:szCs w:val="24"/>
        </w:rPr>
        <w:t>Срок проведения каждой из проверок не может превышать двадцать рабочих дней.</w:t>
      </w:r>
    </w:p>
    <w:p w:rsidR="00FA1F13" w:rsidRDefault="00FA1F13" w:rsidP="00FA1F13">
      <w:pPr>
        <w:pStyle w:val="1"/>
        <w:jc w:val="both"/>
        <w:rPr>
          <w:rFonts w:ascii="Arial" w:hAnsi="Arial" w:cs="Arial"/>
          <w:sz w:val="24"/>
          <w:szCs w:val="24"/>
        </w:rPr>
      </w:pPr>
      <w:r>
        <w:rPr>
          <w:rFonts w:ascii="Arial" w:hAnsi="Arial" w:cs="Arial"/>
          <w:sz w:val="24"/>
          <w:szCs w:val="24"/>
        </w:rPr>
        <w:t xml:space="preserve">     Проверка проводится на основании распоряжения</w:t>
      </w:r>
      <w:r w:rsidR="00215FC9">
        <w:rPr>
          <w:rFonts w:ascii="Arial" w:hAnsi="Arial" w:cs="Arial"/>
          <w:sz w:val="24"/>
          <w:szCs w:val="24"/>
        </w:rPr>
        <w:t xml:space="preserve"> руководителя, заместителя руководителя</w:t>
      </w:r>
      <w:r>
        <w:rPr>
          <w:rFonts w:ascii="Arial" w:hAnsi="Arial" w:cs="Arial"/>
          <w:sz w:val="24"/>
          <w:szCs w:val="24"/>
        </w:rPr>
        <w:t xml:space="preserve"> органа муниципального жилищного контроля, распоряжение о проведении  такой проверки оформляется аналогично типовым формам, установленным федеральным органом  исполнительной власти, уполномоченным  Правительством Российской Федерации.</w:t>
      </w:r>
    </w:p>
    <w:p w:rsidR="00FA1F13" w:rsidRDefault="00FA1F13" w:rsidP="00FA1F13">
      <w:pPr>
        <w:pStyle w:val="1"/>
        <w:jc w:val="both"/>
        <w:rPr>
          <w:rFonts w:ascii="Arial" w:hAnsi="Arial" w:cs="Arial"/>
          <w:sz w:val="24"/>
          <w:szCs w:val="24"/>
        </w:rPr>
      </w:pPr>
      <w:r>
        <w:rPr>
          <w:rFonts w:ascii="Arial" w:hAnsi="Arial" w:cs="Arial"/>
          <w:sz w:val="24"/>
          <w:szCs w:val="24"/>
        </w:rPr>
        <w:t xml:space="preserve">       Акт о проведении такой проверки оформляются аналогично типовым формам, установленным федеральным органом исполнительной власти, уполномоченным Правительством Российской Федерации, для индивидуальных предпринимателей и юридических лиц.</w:t>
      </w:r>
    </w:p>
    <w:p w:rsidR="00FA1F13" w:rsidRDefault="00215FC9"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3.7</w:t>
      </w:r>
      <w:r w:rsidR="00FA1F13">
        <w:rPr>
          <w:rFonts w:ascii="Arial" w:hAnsi="Arial" w:cs="Arial"/>
          <w:sz w:val="24"/>
          <w:szCs w:val="24"/>
        </w:rPr>
        <w:t>.Если в ходе проверки не установлено нарушений обязательных требований, составляется акт проверки, в котором делается соответствующая запись об отсутствии нарушений.</w:t>
      </w:r>
    </w:p>
    <w:p w:rsidR="00FA1F13" w:rsidRDefault="00215FC9" w:rsidP="00FA1F13">
      <w:pPr>
        <w:pStyle w:val="1"/>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3.8</w:t>
      </w:r>
      <w:r w:rsidR="00FA1F13">
        <w:rPr>
          <w:rFonts w:ascii="Arial" w:hAnsi="Arial" w:cs="Arial"/>
          <w:sz w:val="24"/>
          <w:szCs w:val="24"/>
        </w:rPr>
        <w:t>.Документы муниципального жилищного контроля подлежат регистрации, учету в специализированных базах данных органа муниципального жилищного контроля, систематизации, хранению и архивированию</w:t>
      </w:r>
      <w:r>
        <w:rPr>
          <w:rFonts w:ascii="Arial" w:hAnsi="Arial" w:cs="Arial"/>
          <w:sz w:val="24"/>
          <w:szCs w:val="24"/>
        </w:rPr>
        <w:t>»</w:t>
      </w:r>
      <w:r w:rsidR="00FA1F13">
        <w:rPr>
          <w:rFonts w:ascii="Arial" w:hAnsi="Arial" w:cs="Arial"/>
          <w:sz w:val="24"/>
          <w:szCs w:val="24"/>
        </w:rPr>
        <w:t>.</w:t>
      </w:r>
    </w:p>
    <w:p w:rsidR="00215FC9" w:rsidRPr="001C71B7" w:rsidRDefault="00215FC9" w:rsidP="00215FC9">
      <w:pPr>
        <w:spacing w:after="0" w:line="240" w:lineRule="auto"/>
        <w:jc w:val="both"/>
        <w:rPr>
          <w:rFonts w:ascii="Arial" w:hAnsi="Arial" w:cs="Arial"/>
          <w:sz w:val="24"/>
          <w:szCs w:val="24"/>
        </w:rPr>
      </w:pPr>
      <w:r>
        <w:rPr>
          <w:rFonts w:ascii="Arial" w:hAnsi="Arial" w:cs="Arial"/>
          <w:sz w:val="24"/>
          <w:szCs w:val="24"/>
        </w:rPr>
        <w:tab/>
        <w:t>2.</w:t>
      </w:r>
      <w:r w:rsidRPr="001C71B7">
        <w:rPr>
          <w:rFonts w:ascii="Arial" w:hAnsi="Arial" w:cs="Arial"/>
          <w:sz w:val="24"/>
          <w:szCs w:val="24"/>
        </w:rPr>
        <w:t xml:space="preserve">Опубликовать настоящее  постановление в </w:t>
      </w:r>
      <w:r>
        <w:rPr>
          <w:rFonts w:ascii="Arial" w:hAnsi="Arial" w:cs="Arial"/>
          <w:sz w:val="24"/>
          <w:szCs w:val="24"/>
        </w:rPr>
        <w:t>периодическом печатном издании</w:t>
      </w:r>
      <w:r w:rsidRPr="001C71B7">
        <w:rPr>
          <w:rFonts w:ascii="Arial" w:hAnsi="Arial" w:cs="Arial"/>
          <w:sz w:val="24"/>
          <w:szCs w:val="24"/>
        </w:rPr>
        <w:t xml:space="preserve">  «Вестник Ермолаевского сельсовета».</w:t>
      </w:r>
    </w:p>
    <w:p w:rsidR="00215FC9" w:rsidRPr="001C71B7" w:rsidRDefault="00215FC9" w:rsidP="00215FC9">
      <w:pPr>
        <w:spacing w:after="0" w:line="240" w:lineRule="auto"/>
        <w:jc w:val="both"/>
        <w:rPr>
          <w:rFonts w:ascii="Arial" w:hAnsi="Arial" w:cs="Arial"/>
          <w:sz w:val="24"/>
          <w:szCs w:val="24"/>
        </w:rPr>
      </w:pPr>
    </w:p>
    <w:p w:rsidR="00215FC9" w:rsidRDefault="00215FC9" w:rsidP="00215FC9">
      <w:pPr>
        <w:spacing w:after="0" w:line="240" w:lineRule="auto"/>
        <w:jc w:val="both"/>
        <w:rPr>
          <w:rFonts w:ascii="Arial" w:hAnsi="Arial" w:cs="Arial"/>
          <w:sz w:val="24"/>
          <w:szCs w:val="24"/>
        </w:rPr>
      </w:pPr>
    </w:p>
    <w:p w:rsidR="00215FC9" w:rsidRDefault="00215FC9" w:rsidP="00215FC9">
      <w:pPr>
        <w:spacing w:after="0" w:line="240" w:lineRule="auto"/>
        <w:jc w:val="both"/>
        <w:rPr>
          <w:rFonts w:ascii="Arial" w:hAnsi="Arial" w:cs="Arial"/>
          <w:sz w:val="24"/>
          <w:szCs w:val="24"/>
        </w:rPr>
      </w:pPr>
    </w:p>
    <w:p w:rsidR="00215FC9" w:rsidRPr="001C71B7" w:rsidRDefault="00215FC9" w:rsidP="00215FC9">
      <w:pPr>
        <w:spacing w:after="0" w:line="240" w:lineRule="auto"/>
        <w:jc w:val="both"/>
        <w:rPr>
          <w:rFonts w:ascii="Arial" w:hAnsi="Arial" w:cs="Arial"/>
          <w:sz w:val="24"/>
          <w:szCs w:val="24"/>
        </w:rPr>
      </w:pPr>
      <w:r w:rsidRPr="001C71B7">
        <w:rPr>
          <w:rFonts w:ascii="Arial" w:hAnsi="Arial" w:cs="Arial"/>
          <w:sz w:val="24"/>
          <w:szCs w:val="24"/>
        </w:rPr>
        <w:t>Глава Ермолаевского сельсовета</w:t>
      </w:r>
    </w:p>
    <w:p w:rsidR="00215FC9" w:rsidRPr="001C71B7" w:rsidRDefault="00215FC9" w:rsidP="00215FC9">
      <w:pPr>
        <w:spacing w:after="0" w:line="240" w:lineRule="auto"/>
        <w:jc w:val="both"/>
        <w:rPr>
          <w:rFonts w:ascii="Arial" w:hAnsi="Arial" w:cs="Arial"/>
          <w:sz w:val="24"/>
          <w:szCs w:val="24"/>
        </w:rPr>
      </w:pPr>
      <w:r w:rsidRPr="001C71B7">
        <w:rPr>
          <w:rFonts w:ascii="Arial" w:hAnsi="Arial" w:cs="Arial"/>
          <w:sz w:val="24"/>
          <w:szCs w:val="24"/>
        </w:rPr>
        <w:t>Убинского района Новосибирской области                                     А.Н. Пасевич</w:t>
      </w:r>
    </w:p>
    <w:p w:rsidR="00215FC9" w:rsidRDefault="00215FC9" w:rsidP="00215FC9">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rsidR="00215FC9" w:rsidRDefault="00215FC9" w:rsidP="00215FC9">
      <w:pPr>
        <w:spacing w:after="0" w:line="240" w:lineRule="auto"/>
      </w:pPr>
    </w:p>
    <w:p w:rsidR="00215FC9" w:rsidRPr="005A5BB2" w:rsidRDefault="00215FC9" w:rsidP="00215FC9">
      <w:pPr>
        <w:spacing w:after="0" w:line="240" w:lineRule="auto"/>
        <w:rPr>
          <w:rFonts w:ascii="Times New Roman" w:hAnsi="Times New Roman" w:cs="Times New Roman"/>
          <w:sz w:val="20"/>
          <w:szCs w:val="20"/>
        </w:rPr>
      </w:pPr>
      <w:r w:rsidRPr="005A5BB2">
        <w:rPr>
          <w:rFonts w:ascii="Times New Roman" w:hAnsi="Times New Roman" w:cs="Times New Roman"/>
          <w:sz w:val="20"/>
          <w:szCs w:val="20"/>
        </w:rPr>
        <w:t xml:space="preserve">Проект подготовлен </w:t>
      </w:r>
    </w:p>
    <w:p w:rsidR="00215FC9" w:rsidRPr="005A5BB2" w:rsidRDefault="00215FC9" w:rsidP="00215FC9">
      <w:pPr>
        <w:spacing w:after="0" w:line="240" w:lineRule="auto"/>
        <w:rPr>
          <w:rFonts w:ascii="Times New Roman" w:hAnsi="Times New Roman" w:cs="Times New Roman"/>
          <w:sz w:val="20"/>
          <w:szCs w:val="20"/>
        </w:rPr>
      </w:pPr>
      <w:r>
        <w:rPr>
          <w:rFonts w:ascii="Times New Roman" w:hAnsi="Times New Roman" w:cs="Times New Roman"/>
          <w:sz w:val="20"/>
          <w:szCs w:val="20"/>
        </w:rPr>
        <w:t>04</w:t>
      </w:r>
      <w:r w:rsidRPr="005A5BB2">
        <w:rPr>
          <w:rFonts w:ascii="Times New Roman" w:hAnsi="Times New Roman" w:cs="Times New Roman"/>
          <w:sz w:val="20"/>
          <w:szCs w:val="20"/>
        </w:rPr>
        <w:t>.06.2015</w:t>
      </w:r>
    </w:p>
    <w:p w:rsidR="00215FC9" w:rsidRDefault="00215FC9" w:rsidP="00FA1F13">
      <w:pPr>
        <w:pStyle w:val="1"/>
        <w:jc w:val="both"/>
        <w:rPr>
          <w:rFonts w:ascii="Arial" w:hAnsi="Arial" w:cs="Arial"/>
          <w:sz w:val="24"/>
          <w:szCs w:val="24"/>
        </w:rPr>
      </w:pPr>
    </w:p>
    <w:p w:rsidR="00FA1F13" w:rsidRDefault="00FA1F13" w:rsidP="00FA1F13">
      <w:pPr>
        <w:spacing w:after="0" w:line="240" w:lineRule="auto"/>
        <w:jc w:val="both"/>
        <w:rPr>
          <w:rFonts w:ascii="Arial" w:eastAsia="Times New Roman" w:hAnsi="Arial" w:cs="Arial"/>
          <w:sz w:val="24"/>
          <w:szCs w:val="24"/>
        </w:rPr>
      </w:pPr>
    </w:p>
    <w:p w:rsidR="00FA1F13" w:rsidRDefault="00FA1F13" w:rsidP="00FA1F13">
      <w:pPr>
        <w:spacing w:after="0" w:line="240" w:lineRule="auto"/>
        <w:jc w:val="both"/>
        <w:rPr>
          <w:rFonts w:ascii="Arial" w:eastAsia="Times New Roman" w:hAnsi="Arial" w:cs="Arial"/>
          <w:sz w:val="24"/>
          <w:szCs w:val="24"/>
        </w:rPr>
      </w:pPr>
      <w:r>
        <w:rPr>
          <w:rFonts w:ascii="Arial" w:eastAsia="Times New Roman" w:hAnsi="Arial" w:cs="Arial"/>
          <w:sz w:val="24"/>
          <w:szCs w:val="24"/>
        </w:rPr>
        <w:tab/>
      </w:r>
    </w:p>
    <w:p w:rsidR="009C10C8" w:rsidRDefault="009C10C8"/>
    <w:sectPr w:rsidR="009C10C8" w:rsidSect="00C372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1F13"/>
    <w:rsid w:val="00215FC9"/>
    <w:rsid w:val="006D0429"/>
    <w:rsid w:val="00741159"/>
    <w:rsid w:val="007845AA"/>
    <w:rsid w:val="009C10C8"/>
    <w:rsid w:val="00B70696"/>
    <w:rsid w:val="00C372B3"/>
    <w:rsid w:val="00FA1F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2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FA1F13"/>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895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2265</Words>
  <Characters>12916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7</cp:revision>
  <cp:lastPrinted>2015-06-05T03:50:00Z</cp:lastPrinted>
  <dcterms:created xsi:type="dcterms:W3CDTF">2015-06-04T08:26:00Z</dcterms:created>
  <dcterms:modified xsi:type="dcterms:W3CDTF">2015-06-05T04:00:00Z</dcterms:modified>
</cp:coreProperties>
</file>